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966CF">
        <w:rPr>
          <w:rFonts w:ascii="Times New Roman" w:eastAsia="Calibri" w:hAnsi="Times New Roman" w:cs="Times New Roman"/>
          <w:b/>
          <w:sz w:val="28"/>
          <w:szCs w:val="28"/>
        </w:rPr>
        <w:t>8 класс (5 часов, максимум 46 баллов)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bCs/>
          <w:sz w:val="28"/>
          <w:szCs w:val="28"/>
        </w:rPr>
        <w:t>Задание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1.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Заполните пропуски в цитатах из школьного учебника химии: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1. Наиболее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</w:rPr>
        <w:t>взрывчата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смесь, состоящая из _________ объемов водорода и одного объема кислорода.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2. В узлах кристаллической решетки льда находятся молекулы ___________.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3. Характерным признаком ___________ является их однородность.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4. Когда говорят о том, что в состав кислот входит __________, то имеют в виду химический элемент, а когда говорят о том, что __________ – экологически чистый вид топлива, то имеют в виду простое вещество.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5. ___________, ударяясь об особые вещества, нанесенные, например, на экран телевизора, вызывают свечение.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12F" w:rsidRPr="003966CF" w:rsidRDefault="0045212F" w:rsidP="004521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966CF">
        <w:rPr>
          <w:rFonts w:ascii="Times New Roman" w:eastAsia="Calibri" w:hAnsi="Times New Roman" w:cs="Times New Roman"/>
          <w:b/>
          <w:bCs/>
          <w:sz w:val="28"/>
          <w:szCs w:val="28"/>
        </w:rPr>
        <w:t>Задание 2 – тест.</w:t>
      </w:r>
    </w:p>
    <w:p w:rsidR="0045212F" w:rsidRPr="003966CF" w:rsidRDefault="0045212F" w:rsidP="004521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966CF">
        <w:rPr>
          <w:rFonts w:ascii="Times New Roman" w:eastAsia="Calibri" w:hAnsi="Times New Roman" w:cs="Times New Roman"/>
          <w:b/>
          <w:bCs/>
          <w:sz w:val="28"/>
          <w:szCs w:val="28"/>
        </w:rPr>
        <w:t>В тетради нужно указать только номер вопроса и одну букву правильного варианта ответа. Объяснений писать не нужно. На каждый вопрос верен только один вариант ответа, если вы укажете два разных варианта, получите 0 баллов.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12F" w:rsidRPr="003966CF" w:rsidRDefault="0045212F" w:rsidP="0045212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Чему равна массовая доля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Cr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Cr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3966CF">
        <w:rPr>
          <w:rFonts w:ascii="Times New Roman" w:eastAsia="Calibri" w:hAnsi="Times New Roman" w:cs="Times New Roman"/>
          <w:sz w:val="28"/>
          <w:szCs w:val="28"/>
        </w:rPr>
        <w:t>?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а) 34,2%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б) 68,4%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в) 76,5%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г) 86,7%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д) 93,2%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12F" w:rsidRPr="003966CF" w:rsidRDefault="0045212F" w:rsidP="0045212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Оксид ванадия содержит 56,0% кислорода по массе. Какова эмпирическая формула этого оксида?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VO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 xml:space="preserve">б)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VO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VO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 xml:space="preserve">г)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5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12F" w:rsidRPr="003966CF" w:rsidRDefault="0045212F" w:rsidP="0045212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Сколько элементов из первых 18-ти являются газами при нормальных условиях?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а) меньше семи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б) семь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в) восемь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г) девять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д) больше девяти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12F" w:rsidRPr="003966CF" w:rsidRDefault="0045212F" w:rsidP="0045212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В какой из приведенных частиц количество нейтронов равно количеству электронов?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17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–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 xml:space="preserve">б) 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17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+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18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–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 xml:space="preserve">г) 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18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18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+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12F" w:rsidRPr="003966CF" w:rsidRDefault="0045212F" w:rsidP="0045212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lastRenderedPageBreak/>
        <w:t>В какой воде плохо пенится мыло?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а) в суровой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б) в тяжелой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66CF">
        <w:rPr>
          <w:rFonts w:ascii="Times New Roman" w:eastAsia="Calibri" w:hAnsi="Times New Roman" w:cs="Times New Roman"/>
          <w:sz w:val="28"/>
          <w:szCs w:val="28"/>
        </w:rPr>
        <w:t>в) в жесткой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г) в мертвой</w:t>
      </w:r>
      <w:proofErr w:type="gramEnd"/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д) в трудной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45212F" w:rsidRPr="003966CF" w:rsidRDefault="0045212F" w:rsidP="0045212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Какая степень окисления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Cr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CrO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proofErr w:type="gramStart"/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Pr="003966CF">
        <w:rPr>
          <w:rFonts w:ascii="Times New Roman" w:eastAsia="Calibri" w:hAnsi="Times New Roman" w:cs="Times New Roman"/>
          <w:sz w:val="28"/>
          <w:szCs w:val="28"/>
        </w:rPr>
        <w:t>?</w:t>
      </w:r>
      <w:proofErr w:type="gramEnd"/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а) –6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б) –2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в) 0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г) +2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д) +6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12F" w:rsidRPr="003966CF" w:rsidRDefault="0045212F" w:rsidP="0045212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Какое минимальное количество воды необходимо для полного растворения 1 грамма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SrF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</w:rPr>
        <w:t>, если растворимость фторида стронция в воде 8,88·10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–4 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Pr="003966CF">
        <w:rPr>
          <w:rFonts w:ascii="Times New Roman" w:eastAsia="Calibri" w:hAnsi="Times New Roman" w:cs="Times New Roman"/>
          <w:sz w:val="28"/>
          <w:szCs w:val="28"/>
        </w:rPr>
        <w:t>моль/</w:t>
      </w:r>
      <w:proofErr w:type="gramStart"/>
      <w:r w:rsidRPr="003966CF">
        <w:rPr>
          <w:rFonts w:ascii="Times New Roman" w:eastAsia="Calibri" w:hAnsi="Times New Roman" w:cs="Times New Roman"/>
          <w:sz w:val="28"/>
          <w:szCs w:val="28"/>
        </w:rPr>
        <w:t>л</w:t>
      </w:r>
      <w:proofErr w:type="gramEnd"/>
      <w:r w:rsidRPr="003966CF">
        <w:rPr>
          <w:rFonts w:ascii="Times New Roman" w:eastAsia="Calibri" w:hAnsi="Times New Roman" w:cs="Times New Roman"/>
          <w:sz w:val="28"/>
          <w:szCs w:val="28"/>
        </w:rPr>
        <w:t>?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9 л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9 л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 xml:space="preserve">б) </w:t>
      </w:r>
      <w:smartTag w:uri="urn:schemas-microsoft-com:office:smarttags" w:element="metricconverter">
        <w:smartTagPr>
          <w:attr w:name="ProductID" w:val="150 л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150 л</w:t>
        </w:r>
      </w:smartTag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10,5 л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10,5 л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 xml:space="preserve">г) </w:t>
      </w:r>
      <w:smartTag w:uri="urn:schemas-microsoft-com:office:smarttags" w:element="metricconverter">
        <w:smartTagPr>
          <w:attr w:name="ProductID" w:val="5,6 л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5,6 л</w:t>
        </w:r>
      </w:smartTag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smartTag w:uri="urn:schemas-microsoft-com:office:smarttags" w:element="metricconverter">
        <w:smartTagPr>
          <w:attr w:name="ProductID" w:val="2,8 л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2,8 л</w:t>
        </w:r>
      </w:smartTag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12F" w:rsidRPr="003966CF" w:rsidRDefault="0045212F" w:rsidP="0045212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Какая электронная конфигурация соответствует селену?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а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) 1s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2s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2p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6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3s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3p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6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4s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4p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4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>б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) 1s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2s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2p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6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3s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3p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6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3d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10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4p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6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в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) 1s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 xml:space="preserve">2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2s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2p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6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3s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3p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6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3d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10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4s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4p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4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>г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) 1s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2s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2p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6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3s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3p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6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3d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10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4s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4p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6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д) 1s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2s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2p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6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3s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2 </w:t>
      </w:r>
      <w:r w:rsidRPr="003966CF">
        <w:rPr>
          <w:rFonts w:ascii="Times New Roman" w:eastAsia="Calibri" w:hAnsi="Times New Roman" w:cs="Times New Roman"/>
          <w:sz w:val="28"/>
          <w:szCs w:val="28"/>
        </w:rPr>
        <w:t>3p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6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4s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2 </w:t>
      </w:r>
      <w:r w:rsidRPr="003966CF">
        <w:rPr>
          <w:rFonts w:ascii="Times New Roman" w:eastAsia="Calibri" w:hAnsi="Times New Roman" w:cs="Times New Roman"/>
          <w:sz w:val="28"/>
          <w:szCs w:val="28"/>
        </w:rPr>
        <w:t>4p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4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4d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10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12F" w:rsidRPr="003966CF" w:rsidRDefault="0045212F" w:rsidP="0045212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Менделеевым было предсказано существование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а) железа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б) технеция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в) спирта 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г) менделевия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д) урана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12F" w:rsidRPr="003966CF" w:rsidRDefault="0045212F" w:rsidP="0045212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Согласно закону сохранения массы, общая масса продуктов реакции равна общей массе исходных веществ. Если </w:t>
      </w:r>
      <w:smartTag w:uri="urn:schemas-microsoft-com:office:smarttags" w:element="metricconverter">
        <w:smartTagPr>
          <w:attr w:name="ProductID" w:val="1,2 г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1,2 г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магния поместить в </w:t>
      </w:r>
      <w:smartTag w:uri="urn:schemas-microsoft-com:office:smarttags" w:element="metricconverter">
        <w:smartTagPr>
          <w:attr w:name="ProductID" w:val="50 г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50 г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20%-ной серной кислоты, то масса полученного раствора будет равна:</w:t>
      </w:r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51,0 г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51,0 г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 xml:space="preserve">б) </w:t>
      </w:r>
      <w:smartTag w:uri="urn:schemas-microsoft-com:office:smarttags" w:element="metricconverter">
        <w:smartTagPr>
          <w:attr w:name="ProductID" w:val="51,1 г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51,1 г</w:t>
        </w:r>
      </w:smartTag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51,2 г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51,2 г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3966CF"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51,3 г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51,3 г</w:t>
        </w:r>
      </w:smartTag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smartTag w:uri="urn:schemas-microsoft-com:office:smarttags" w:element="metricconverter">
        <w:smartTagPr>
          <w:attr w:name="ProductID" w:val="51,2 га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51,2 га</w:t>
        </w:r>
      </w:smartTag>
    </w:p>
    <w:p w:rsidR="0045212F" w:rsidRPr="003966CF" w:rsidRDefault="0045212F" w:rsidP="004521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bCs/>
          <w:sz w:val="28"/>
          <w:szCs w:val="28"/>
        </w:rPr>
        <w:t>Задание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3.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Для каждого из пунктов 1-8 приведите формулу устойчивого при комнатных условиях и не радиоактивного вещества с указанной молярной массой и обладающего указанными свойствами.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. M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 xml:space="preserve">1. </w:t>
        </w:r>
        <w:r w:rsidRPr="003966CF">
          <w:rPr>
            <w:rFonts w:ascii="Times New Roman" w:eastAsia="Calibri" w:hAnsi="Times New Roman" w:cs="Times New Roman"/>
            <w:i/>
            <w:sz w:val="28"/>
            <w:szCs w:val="28"/>
            <w:lang w:val="en-US"/>
          </w:rPr>
          <w:t>M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= 2 г/моль.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2. M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 xml:space="preserve">2. </w:t>
        </w:r>
        <w:r w:rsidRPr="003966CF">
          <w:rPr>
            <w:rFonts w:ascii="Times New Roman" w:eastAsia="Calibri" w:hAnsi="Times New Roman" w:cs="Times New Roman"/>
            <w:i/>
            <w:sz w:val="28"/>
            <w:szCs w:val="28"/>
            <w:lang w:val="en-US"/>
          </w:rPr>
          <w:t>M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= 4 г/моль, горючий газ.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3. M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 xml:space="preserve">3. </w:t>
        </w:r>
        <w:r w:rsidRPr="003966CF">
          <w:rPr>
            <w:rFonts w:ascii="Times New Roman" w:eastAsia="Calibri" w:hAnsi="Times New Roman" w:cs="Times New Roman"/>
            <w:i/>
            <w:sz w:val="28"/>
            <w:szCs w:val="28"/>
            <w:lang w:val="en-US"/>
          </w:rPr>
          <w:t>M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= 8 г/моль, имеет ионную структуру.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4. M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lastRenderedPageBreak/>
          <w:t xml:space="preserve">4. </w:t>
        </w:r>
        <w:r w:rsidRPr="003966CF">
          <w:rPr>
            <w:rFonts w:ascii="Times New Roman" w:eastAsia="Calibri" w:hAnsi="Times New Roman" w:cs="Times New Roman"/>
            <w:i/>
            <w:sz w:val="28"/>
            <w:szCs w:val="28"/>
            <w:lang w:val="en-US"/>
          </w:rPr>
          <w:t>M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= 16 г/моль, горючий газ.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5. M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 xml:space="preserve">5. </w:t>
        </w:r>
        <w:r w:rsidRPr="003966CF">
          <w:rPr>
            <w:rFonts w:ascii="Times New Roman" w:eastAsia="Calibri" w:hAnsi="Times New Roman" w:cs="Times New Roman"/>
            <w:i/>
            <w:sz w:val="28"/>
            <w:szCs w:val="28"/>
          </w:rPr>
          <w:t>M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= 32 г/моль, самовоспламеняющийся на воздухе газ, содержащий водород и еще один элемент.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6. M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 xml:space="preserve">6. </w:t>
        </w:r>
        <w:r w:rsidRPr="003966CF">
          <w:rPr>
            <w:rFonts w:ascii="Times New Roman" w:eastAsia="Calibri" w:hAnsi="Times New Roman" w:cs="Times New Roman"/>
            <w:i/>
            <w:sz w:val="28"/>
            <w:szCs w:val="28"/>
          </w:rPr>
          <w:t>M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= 64 г/моль, газ с резким неприятным запахом.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7. M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 xml:space="preserve">7. </w:t>
        </w:r>
        <w:r w:rsidRPr="003966CF">
          <w:rPr>
            <w:rFonts w:ascii="Times New Roman" w:eastAsia="Calibri" w:hAnsi="Times New Roman" w:cs="Times New Roman"/>
            <w:i/>
            <w:sz w:val="28"/>
            <w:szCs w:val="28"/>
          </w:rPr>
          <w:t>M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= 128 г/моль, состоит из кальция, углерода и кислорода.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8. M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 xml:space="preserve">8. </w:t>
        </w:r>
        <w:r w:rsidRPr="003966CF">
          <w:rPr>
            <w:rFonts w:ascii="Times New Roman" w:eastAsia="Calibri" w:hAnsi="Times New Roman" w:cs="Times New Roman"/>
            <w:i/>
            <w:sz w:val="28"/>
            <w:szCs w:val="28"/>
          </w:rPr>
          <w:t>M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= 256 г/моль, простое вещество.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bCs/>
          <w:sz w:val="28"/>
          <w:szCs w:val="28"/>
        </w:rPr>
        <w:t>Задание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4.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966CF">
        <w:rPr>
          <w:rFonts w:ascii="Times New Roman" w:eastAsia="Calibri" w:hAnsi="Times New Roman" w:cs="Times New Roman"/>
          <w:sz w:val="28"/>
          <w:szCs w:val="28"/>
        </w:rPr>
        <w:t>Транклюкатор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позволяет расщепить все атомы, входящие в состав любого вещества, на протоны, нейтроны и электроны.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1. Сколько молей протонов и сколько молей нейтронов образуется при действии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</w:rPr>
        <w:t>транклюкатора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на 1 моль кислорода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</w:rPr>
        <w:t>? Чему равен общий заряд всех электронов, образующихся при этом?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2. Когда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</w:rPr>
        <w:t>транклюкированию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подвергли водный раствор поваренной соли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NaCl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</w:rPr>
        <w:t>, то протонов получилось в 1,20 раза больше, чем нейтронов. Какова массовая доля соли в растворе?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3. В результате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</w:rPr>
        <w:t>транклюкирования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вещества, состоящего из двух элементов, образовалось в 1,42 раза больше протонов, чем нейтронов. Какое это вещество?</w:t>
      </w: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12F" w:rsidRPr="003966CF" w:rsidRDefault="0045212F" w:rsidP="004521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Примечание: во всех случаях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</w:rPr>
        <w:t>транклюкированию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подвергались образцы веществ, полученные из земных природных источников.</w:t>
      </w:r>
    </w:p>
    <w:p w:rsidR="0038089C" w:rsidRDefault="0038089C" w:rsidP="0045212F">
      <w:bookmarkStart w:id="0" w:name="_GoBack"/>
      <w:bookmarkEnd w:id="0"/>
    </w:p>
    <w:sectPr w:rsidR="0038089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7A8" w:rsidRDefault="002157A8" w:rsidP="0045212F">
      <w:pPr>
        <w:spacing w:after="0" w:line="240" w:lineRule="auto"/>
      </w:pPr>
      <w:r>
        <w:separator/>
      </w:r>
    </w:p>
  </w:endnote>
  <w:endnote w:type="continuationSeparator" w:id="0">
    <w:p w:rsidR="002157A8" w:rsidRDefault="002157A8" w:rsidP="00452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1441374"/>
      <w:docPartObj>
        <w:docPartGallery w:val="Page Numbers (Bottom of Page)"/>
        <w:docPartUnique/>
      </w:docPartObj>
    </w:sdtPr>
    <w:sdtContent>
      <w:p w:rsidR="0045212F" w:rsidRDefault="0045212F">
        <w:pPr>
          <w:pStyle w:val="a5"/>
          <w:jc w:val="right"/>
        </w:pPr>
        <w:r>
          <w:t xml:space="preserve">Страница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 из 3 (8 класс)</w:t>
        </w:r>
      </w:p>
    </w:sdtContent>
  </w:sdt>
  <w:p w:rsidR="0045212F" w:rsidRDefault="0045212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7A8" w:rsidRDefault="002157A8" w:rsidP="0045212F">
      <w:pPr>
        <w:spacing w:after="0" w:line="240" w:lineRule="auto"/>
      </w:pPr>
      <w:r>
        <w:separator/>
      </w:r>
    </w:p>
  </w:footnote>
  <w:footnote w:type="continuationSeparator" w:id="0">
    <w:p w:rsidR="002157A8" w:rsidRDefault="002157A8" w:rsidP="004521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77568"/>
    <w:multiLevelType w:val="hybridMultilevel"/>
    <w:tmpl w:val="D4F089EA"/>
    <w:lvl w:ilvl="0" w:tplc="E27C34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12F"/>
    <w:rsid w:val="002157A8"/>
    <w:rsid w:val="0038089C"/>
    <w:rsid w:val="00452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12F"/>
  </w:style>
  <w:style w:type="paragraph" w:styleId="a5">
    <w:name w:val="footer"/>
    <w:basedOn w:val="a"/>
    <w:link w:val="a6"/>
    <w:uiPriority w:val="99"/>
    <w:unhideWhenUsed/>
    <w:rsid w:val="00452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1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12F"/>
  </w:style>
  <w:style w:type="paragraph" w:styleId="a5">
    <w:name w:val="footer"/>
    <w:basedOn w:val="a"/>
    <w:link w:val="a6"/>
    <w:uiPriority w:val="99"/>
    <w:unhideWhenUsed/>
    <w:rsid w:val="00452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1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Полиграфий</dc:creator>
  <cp:lastModifiedBy>Полиграфий</cp:lastModifiedBy>
  <cp:revision>1</cp:revision>
  <dcterms:created xsi:type="dcterms:W3CDTF">2015-12-03T10:14:00Z</dcterms:created>
  <dcterms:modified xsi:type="dcterms:W3CDTF">2015-12-03T10:17:00Z</dcterms:modified>
</cp:coreProperties>
</file>